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1CC" w:rsidRDefault="009D7190">
      <w:pPr>
        <w:jc w:val="center"/>
        <w:rPr>
          <w:b/>
        </w:rPr>
      </w:pPr>
      <w:r>
        <w:rPr>
          <w:noProof/>
        </w:rPr>
        <w:drawing>
          <wp:inline distT="0" distB="0" distL="0" distR="0">
            <wp:extent cx="457200" cy="5619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6">
                      <a:grayscl/>
                    </a:blip>
                    <a:stretch>
                      <a:fillRect/>
                    </a:stretch>
                  </pic:blipFill>
                  <pic:spPr bwMode="auto">
                    <a:xfrm>
                      <a:off x="0" y="0"/>
                      <a:ext cx="457200" cy="561975"/>
                    </a:xfrm>
                    <a:prstGeom prst="rect">
                      <a:avLst/>
                    </a:prstGeom>
                  </pic:spPr>
                </pic:pic>
              </a:graphicData>
            </a:graphic>
          </wp:inline>
        </w:drawing>
      </w:r>
    </w:p>
    <w:p w:rsidR="002201CC" w:rsidRDefault="002201CC">
      <w:pPr>
        <w:jc w:val="center"/>
        <w:rPr>
          <w:b/>
          <w:sz w:val="32"/>
          <w:szCs w:val="32"/>
        </w:rPr>
      </w:pPr>
    </w:p>
    <w:p w:rsidR="002201CC" w:rsidRDefault="009D7190">
      <w:pPr>
        <w:jc w:val="center"/>
        <w:rPr>
          <w:b/>
          <w:sz w:val="32"/>
          <w:szCs w:val="32"/>
        </w:rPr>
      </w:pPr>
      <w:r>
        <w:rPr>
          <w:b/>
          <w:sz w:val="32"/>
          <w:szCs w:val="32"/>
        </w:rPr>
        <w:t>АДМИНИСТРАЦИЯ</w:t>
      </w:r>
    </w:p>
    <w:p w:rsidR="002201CC" w:rsidRDefault="009D7190">
      <w:pPr>
        <w:jc w:val="center"/>
        <w:rPr>
          <w:b/>
        </w:rPr>
      </w:pPr>
      <w:r>
        <w:rPr>
          <w:b/>
        </w:rPr>
        <w:t>МУНИЦИПАЛЬНОГО ОБРАЗОВАНИЯ</w:t>
      </w:r>
    </w:p>
    <w:p w:rsidR="002201CC" w:rsidRDefault="009D7190">
      <w:pPr>
        <w:pStyle w:val="1"/>
        <w:ind w:right="0"/>
        <w:rPr>
          <w:sz w:val="28"/>
          <w:szCs w:val="28"/>
        </w:rPr>
      </w:pPr>
      <w:r>
        <w:rPr>
          <w:sz w:val="28"/>
          <w:szCs w:val="28"/>
        </w:rPr>
        <w:t xml:space="preserve">«РОСЛАВЛЬСКИЙ МУНИЦИПАЛЬНЫЙ ОКРУГ» </w:t>
      </w:r>
    </w:p>
    <w:p w:rsidR="002201CC" w:rsidRDefault="009D7190">
      <w:pPr>
        <w:pStyle w:val="1"/>
        <w:ind w:right="0"/>
        <w:rPr>
          <w:sz w:val="28"/>
          <w:szCs w:val="28"/>
        </w:rPr>
      </w:pPr>
      <w:r>
        <w:rPr>
          <w:sz w:val="28"/>
          <w:szCs w:val="28"/>
        </w:rPr>
        <w:t>СМОЛЕНСКОЙ ОБЛАСТИ</w:t>
      </w:r>
    </w:p>
    <w:p w:rsidR="002201CC" w:rsidRDefault="002201CC">
      <w:pPr>
        <w:pStyle w:val="ab"/>
        <w:rPr>
          <w:b/>
          <w:i/>
        </w:rPr>
      </w:pPr>
    </w:p>
    <w:p w:rsidR="002201CC" w:rsidRDefault="009D7190">
      <w:pPr>
        <w:pStyle w:val="ab"/>
        <w:jc w:val="center"/>
        <w:rPr>
          <w:b/>
        </w:rPr>
      </w:pPr>
      <w:r>
        <w:rPr>
          <w:b/>
        </w:rPr>
        <w:t>ПОСТАНОВЛЕНИЕ</w:t>
      </w:r>
    </w:p>
    <w:p w:rsidR="002201CC" w:rsidRDefault="002201CC">
      <w:pPr>
        <w:pStyle w:val="ab"/>
      </w:pPr>
    </w:p>
    <w:p w:rsidR="002201CC" w:rsidRDefault="009D7190">
      <w:pPr>
        <w:pStyle w:val="ab"/>
      </w:pPr>
      <w:r>
        <w:t xml:space="preserve">от </w:t>
      </w:r>
      <w:r w:rsidR="005825E4">
        <w:t xml:space="preserve"> 19.06.2025 </w:t>
      </w:r>
      <w:r>
        <w:t xml:space="preserve"> № </w:t>
      </w:r>
      <w:r w:rsidR="009231DD">
        <w:t xml:space="preserve"> </w:t>
      </w:r>
      <w:r w:rsidR="005825E4">
        <w:t>1583</w:t>
      </w:r>
    </w:p>
    <w:p w:rsidR="002201CC" w:rsidRDefault="002201CC">
      <w:pPr>
        <w:pStyle w:val="ab"/>
        <w:tabs>
          <w:tab w:val="left" w:pos="3828"/>
        </w:tabs>
        <w:jc w:val="both"/>
      </w:pPr>
    </w:p>
    <w:p w:rsidR="002201CC" w:rsidRDefault="006A3D1C">
      <w:pPr>
        <w:pStyle w:val="af0"/>
        <w:tabs>
          <w:tab w:val="left" w:pos="4111"/>
        </w:tabs>
        <w:spacing w:after="0" w:line="240" w:lineRule="auto"/>
        <w:ind w:right="5159"/>
        <w:jc w:val="both"/>
        <w:rPr>
          <w:b w:val="0"/>
        </w:rPr>
      </w:pPr>
      <w:r>
        <w:rPr>
          <w:b w:val="0"/>
        </w:rPr>
        <w:t>О внесении изменени</w:t>
      </w:r>
      <w:r w:rsidR="00045568">
        <w:rPr>
          <w:b w:val="0"/>
        </w:rPr>
        <w:t xml:space="preserve">й </w:t>
      </w:r>
      <w:r>
        <w:rPr>
          <w:b w:val="0"/>
        </w:rPr>
        <w:t>в Положение о порядке определения и взимания родительской платы за присмотр и уход за детьми в муниципальных образовательных учреждения</w:t>
      </w:r>
      <w:r w:rsidR="00F9252E">
        <w:rPr>
          <w:b w:val="0"/>
        </w:rPr>
        <w:t>х</w:t>
      </w:r>
      <w:r>
        <w:rPr>
          <w:b w:val="0"/>
        </w:rPr>
        <w:t xml:space="preserve">, </w:t>
      </w:r>
      <w:bookmarkStart w:id="0" w:name="_GoBack"/>
      <w:r>
        <w:rPr>
          <w:b w:val="0"/>
        </w:rPr>
        <w:t xml:space="preserve">реализующих </w:t>
      </w:r>
      <w:r w:rsidR="00F9252E">
        <w:rPr>
          <w:b w:val="0"/>
        </w:rPr>
        <w:t xml:space="preserve">образовательную </w:t>
      </w:r>
      <w:bookmarkEnd w:id="0"/>
      <w:r w:rsidR="00F9252E">
        <w:rPr>
          <w:b w:val="0"/>
        </w:rPr>
        <w:t>программу дошкольного образования, находящихся на территории муниципального образования «</w:t>
      </w:r>
      <w:proofErr w:type="spellStart"/>
      <w:r w:rsidR="00F9252E">
        <w:rPr>
          <w:b w:val="0"/>
        </w:rPr>
        <w:t>Рославльский</w:t>
      </w:r>
      <w:proofErr w:type="spellEnd"/>
      <w:r w:rsidR="00F9252E">
        <w:rPr>
          <w:b w:val="0"/>
        </w:rPr>
        <w:t xml:space="preserve"> муниципальный округ» Смоленской области</w:t>
      </w:r>
      <w:r w:rsidR="00A6142C">
        <w:rPr>
          <w:b w:val="0"/>
        </w:rPr>
        <w:t xml:space="preserve"> </w:t>
      </w:r>
    </w:p>
    <w:p w:rsidR="002201CC" w:rsidRDefault="002201CC" w:rsidP="00684EF6">
      <w:pPr>
        <w:pStyle w:val="a6"/>
        <w:spacing w:after="0" w:line="240" w:lineRule="auto"/>
        <w:ind w:firstLine="720"/>
        <w:jc w:val="both"/>
      </w:pPr>
    </w:p>
    <w:p w:rsidR="002201CC" w:rsidRDefault="002201CC" w:rsidP="00684EF6">
      <w:pPr>
        <w:pStyle w:val="a6"/>
        <w:spacing w:after="0" w:line="240" w:lineRule="auto"/>
        <w:ind w:firstLine="720"/>
        <w:jc w:val="both"/>
      </w:pPr>
    </w:p>
    <w:p w:rsidR="00684EF6" w:rsidRDefault="0085129E" w:rsidP="00684EF6">
      <w:pPr>
        <w:pStyle w:val="a6"/>
        <w:spacing w:after="0" w:line="240" w:lineRule="auto"/>
        <w:ind w:firstLine="720"/>
        <w:jc w:val="both"/>
      </w:pPr>
      <w:r>
        <w:t xml:space="preserve">В соответствии  с </w:t>
      </w:r>
      <w:r w:rsidR="00045568">
        <w:t>Федеральным законом от 06.10.2003</w:t>
      </w:r>
      <w:r w:rsidR="00A6142C">
        <w:t xml:space="preserve"> </w:t>
      </w:r>
      <w:r w:rsidR="00045568">
        <w:t>№ 131-ФЗ «Об общих  принципах  организации местного  самоуправления в Российской  Федерации», Федеральным  законом от 29.12.2012 № 273-ФЗ «Об образовании в  Российской Федерации», Указом Губернатора  Смоленской области  от 19.10.2022 №  103 «О дополнительных  мерах  социальной поддержки семей  участников специальной  военной операции»</w:t>
      </w:r>
      <w:r>
        <w:t>,</w:t>
      </w:r>
    </w:p>
    <w:p w:rsidR="0085129E" w:rsidRDefault="0085129E" w:rsidP="00684EF6">
      <w:pPr>
        <w:pStyle w:val="a6"/>
        <w:spacing w:after="0" w:line="240" w:lineRule="auto"/>
        <w:ind w:firstLine="720"/>
        <w:jc w:val="both"/>
      </w:pPr>
    </w:p>
    <w:p w:rsidR="002201CC" w:rsidRDefault="009D7190" w:rsidP="00684EF6">
      <w:pPr>
        <w:tabs>
          <w:tab w:val="left" w:pos="5530"/>
        </w:tabs>
        <w:jc w:val="both"/>
      </w:pPr>
      <w:r>
        <w:t>Администрация муниципального образования</w:t>
      </w:r>
    </w:p>
    <w:p w:rsidR="002201CC" w:rsidRDefault="009D7190" w:rsidP="00684EF6">
      <w:pPr>
        <w:tabs>
          <w:tab w:val="left" w:pos="5530"/>
        </w:tabs>
        <w:jc w:val="both"/>
      </w:pPr>
      <w:r>
        <w:t>«</w:t>
      </w:r>
      <w:proofErr w:type="spellStart"/>
      <w:r>
        <w:t>Рославльский</w:t>
      </w:r>
      <w:proofErr w:type="spellEnd"/>
      <w:r>
        <w:t xml:space="preserve"> муниципальный округ» Смоленской области</w:t>
      </w:r>
    </w:p>
    <w:p w:rsidR="002201CC" w:rsidRDefault="009D7190" w:rsidP="00684EF6">
      <w:pPr>
        <w:pStyle w:val="a6"/>
        <w:spacing w:after="0" w:line="240" w:lineRule="auto"/>
      </w:pPr>
      <w:proofErr w:type="gramStart"/>
      <w:r>
        <w:t>п</w:t>
      </w:r>
      <w:proofErr w:type="gramEnd"/>
      <w:r>
        <w:t xml:space="preserve"> о с т а н о в л я е т:</w:t>
      </w:r>
    </w:p>
    <w:p w:rsidR="00AA48C9" w:rsidRDefault="00AA48C9" w:rsidP="00684EF6">
      <w:pPr>
        <w:pStyle w:val="a6"/>
        <w:spacing w:after="0" w:line="240" w:lineRule="auto"/>
      </w:pPr>
    </w:p>
    <w:p w:rsidR="00512E8D" w:rsidRDefault="00AA48C9" w:rsidP="00684EF6">
      <w:pPr>
        <w:ind w:firstLine="850"/>
        <w:jc w:val="both"/>
        <w:rPr>
          <w:color w:val="auto"/>
          <w:szCs w:val="20"/>
        </w:rPr>
      </w:pPr>
      <w:r w:rsidRPr="00AA48C9">
        <w:rPr>
          <w:rFonts w:eastAsia="Calibri"/>
          <w:bCs w:val="0"/>
          <w:color w:val="auto"/>
          <w:lang w:eastAsia="zh-CN"/>
        </w:rPr>
        <w:t xml:space="preserve">1. </w:t>
      </w:r>
      <w:proofErr w:type="gramStart"/>
      <w:r w:rsidR="00045568">
        <w:rPr>
          <w:color w:val="auto"/>
          <w:szCs w:val="20"/>
        </w:rPr>
        <w:t xml:space="preserve">Внести в </w:t>
      </w:r>
      <w:r w:rsidRPr="00AA48C9">
        <w:rPr>
          <w:rFonts w:eastAsia="Calibri"/>
          <w:bCs w:val="0"/>
          <w:color w:val="auto"/>
          <w:lang w:eastAsia="zh-CN"/>
        </w:rPr>
        <w:t>Положени</w:t>
      </w:r>
      <w:r w:rsidR="00045568">
        <w:rPr>
          <w:rFonts w:eastAsia="Calibri"/>
          <w:bCs w:val="0"/>
          <w:color w:val="auto"/>
          <w:lang w:eastAsia="zh-CN"/>
        </w:rPr>
        <w:t>е</w:t>
      </w:r>
      <w:r w:rsidRPr="00AA48C9">
        <w:rPr>
          <w:rFonts w:eastAsia="Calibri"/>
          <w:bCs w:val="0"/>
          <w:color w:val="auto"/>
          <w:lang w:eastAsia="zh-CN"/>
        </w:rPr>
        <w:t xml:space="preserve"> о порядке определения и взимания родительской платы за присмотр и уход за детьми в муниципальных образовательных учреждениях, реализующих образовательную программу дошкольного образования, находящихся на территории муниципального образования «</w:t>
      </w:r>
      <w:proofErr w:type="spellStart"/>
      <w:r w:rsidRPr="00AA48C9">
        <w:rPr>
          <w:rFonts w:eastAsia="Calibri"/>
          <w:bCs w:val="0"/>
          <w:color w:val="auto"/>
          <w:lang w:eastAsia="zh-CN"/>
        </w:rPr>
        <w:t>Рославльский</w:t>
      </w:r>
      <w:proofErr w:type="spellEnd"/>
      <w:r w:rsidRPr="00AA48C9">
        <w:rPr>
          <w:rFonts w:eastAsia="Calibri"/>
          <w:bCs w:val="0"/>
          <w:color w:val="auto"/>
          <w:lang w:eastAsia="zh-CN"/>
        </w:rPr>
        <w:t xml:space="preserve"> </w:t>
      </w:r>
      <w:r>
        <w:rPr>
          <w:rFonts w:eastAsia="Calibri"/>
          <w:bCs w:val="0"/>
          <w:color w:val="auto"/>
          <w:lang w:eastAsia="zh-CN"/>
        </w:rPr>
        <w:t>муниципальный округ</w:t>
      </w:r>
      <w:r w:rsidRPr="00AA48C9">
        <w:rPr>
          <w:rFonts w:eastAsia="Calibri"/>
          <w:bCs w:val="0"/>
          <w:color w:val="auto"/>
          <w:lang w:eastAsia="zh-CN"/>
        </w:rPr>
        <w:t>» Смоленской области, утвержденно</w:t>
      </w:r>
      <w:r w:rsidR="00045568">
        <w:rPr>
          <w:rFonts w:eastAsia="Calibri"/>
          <w:bCs w:val="0"/>
          <w:color w:val="auto"/>
          <w:lang w:eastAsia="zh-CN"/>
        </w:rPr>
        <w:t xml:space="preserve">е </w:t>
      </w:r>
      <w:r w:rsidRPr="00AA48C9">
        <w:rPr>
          <w:rFonts w:eastAsia="Calibri"/>
          <w:bCs w:val="0"/>
          <w:color w:val="auto"/>
          <w:lang w:eastAsia="zh-CN"/>
        </w:rPr>
        <w:t>постановлением Администрации муниципального образования «</w:t>
      </w:r>
      <w:proofErr w:type="spellStart"/>
      <w:r w:rsidRPr="00AA48C9">
        <w:rPr>
          <w:rFonts w:eastAsia="Calibri"/>
          <w:bCs w:val="0"/>
          <w:color w:val="auto"/>
          <w:lang w:eastAsia="zh-CN"/>
        </w:rPr>
        <w:t>Рославльский</w:t>
      </w:r>
      <w:proofErr w:type="spellEnd"/>
      <w:r w:rsidRPr="00AA48C9">
        <w:rPr>
          <w:rFonts w:eastAsia="Calibri"/>
          <w:bCs w:val="0"/>
          <w:color w:val="auto"/>
          <w:lang w:eastAsia="zh-CN"/>
        </w:rPr>
        <w:t xml:space="preserve"> район» Смоленской области от </w:t>
      </w:r>
      <w:r>
        <w:rPr>
          <w:rFonts w:eastAsia="Calibri"/>
          <w:bCs w:val="0"/>
          <w:color w:val="auto"/>
          <w:lang w:eastAsia="zh-CN"/>
        </w:rPr>
        <w:t>28.12.2024 № 2469</w:t>
      </w:r>
      <w:r w:rsidR="00045568">
        <w:rPr>
          <w:rFonts w:eastAsia="Calibri"/>
          <w:bCs w:val="0"/>
          <w:color w:val="auto"/>
          <w:lang w:eastAsia="zh-CN"/>
        </w:rPr>
        <w:t xml:space="preserve"> (в редакции постановления </w:t>
      </w:r>
      <w:r w:rsidR="00045568">
        <w:rPr>
          <w:rFonts w:eastAsia="Calibri"/>
          <w:bCs w:val="0"/>
          <w:color w:val="auto"/>
          <w:lang w:eastAsia="zh-CN"/>
        </w:rPr>
        <w:lastRenderedPageBreak/>
        <w:t>Администрации муниципального образования «</w:t>
      </w:r>
      <w:proofErr w:type="spellStart"/>
      <w:r w:rsidR="00045568">
        <w:rPr>
          <w:rFonts w:eastAsia="Calibri"/>
          <w:bCs w:val="0"/>
          <w:color w:val="auto"/>
          <w:lang w:eastAsia="zh-CN"/>
        </w:rPr>
        <w:t>Рославльский</w:t>
      </w:r>
      <w:proofErr w:type="spellEnd"/>
      <w:r w:rsidR="00045568">
        <w:rPr>
          <w:rFonts w:eastAsia="Calibri"/>
          <w:bCs w:val="0"/>
          <w:color w:val="auto"/>
          <w:lang w:eastAsia="zh-CN"/>
        </w:rPr>
        <w:t xml:space="preserve"> муниципальный округ» Смоленской области от 13.02.2025</w:t>
      </w:r>
      <w:proofErr w:type="gramEnd"/>
      <w:r w:rsidR="00045568">
        <w:rPr>
          <w:rFonts w:eastAsia="Calibri"/>
          <w:bCs w:val="0"/>
          <w:color w:val="auto"/>
          <w:lang w:eastAsia="zh-CN"/>
        </w:rPr>
        <w:t xml:space="preserve"> №213)</w:t>
      </w:r>
      <w:r w:rsidR="00C7437A">
        <w:rPr>
          <w:rFonts w:eastAsia="Calibri"/>
          <w:bCs w:val="0"/>
          <w:color w:val="auto"/>
          <w:lang w:eastAsia="zh-CN"/>
        </w:rPr>
        <w:t>,</w:t>
      </w:r>
      <w:r>
        <w:rPr>
          <w:rFonts w:eastAsia="Calibri"/>
          <w:bCs w:val="0"/>
          <w:color w:val="auto"/>
          <w:lang w:eastAsia="zh-CN"/>
        </w:rPr>
        <w:t xml:space="preserve"> </w:t>
      </w:r>
      <w:r w:rsidR="00512E8D">
        <w:rPr>
          <w:rFonts w:eastAsia="Calibri"/>
          <w:bCs w:val="0"/>
          <w:color w:val="auto"/>
          <w:lang w:eastAsia="zh-CN"/>
        </w:rPr>
        <w:t xml:space="preserve">следующие </w:t>
      </w:r>
      <w:r w:rsidRPr="00AA48C9">
        <w:rPr>
          <w:color w:val="auto"/>
          <w:szCs w:val="20"/>
        </w:rPr>
        <w:t>изменени</w:t>
      </w:r>
      <w:r w:rsidR="00045568">
        <w:rPr>
          <w:color w:val="auto"/>
          <w:szCs w:val="20"/>
        </w:rPr>
        <w:t>я</w:t>
      </w:r>
      <w:r w:rsidR="00512E8D">
        <w:rPr>
          <w:color w:val="auto"/>
          <w:szCs w:val="20"/>
        </w:rPr>
        <w:t>:</w:t>
      </w:r>
    </w:p>
    <w:p w:rsidR="00AA48C9" w:rsidRDefault="00512E8D" w:rsidP="00684EF6">
      <w:pPr>
        <w:ind w:firstLine="850"/>
        <w:jc w:val="both"/>
        <w:rPr>
          <w:rFonts w:eastAsia="Calibri"/>
          <w:bCs w:val="0"/>
          <w:color w:val="auto"/>
          <w:lang w:eastAsia="zh-CN"/>
        </w:rPr>
      </w:pPr>
      <w:r>
        <w:rPr>
          <w:color w:val="auto"/>
          <w:szCs w:val="20"/>
        </w:rPr>
        <w:t xml:space="preserve">1) </w:t>
      </w:r>
      <w:r w:rsidR="00A6142C">
        <w:rPr>
          <w:color w:val="auto"/>
          <w:szCs w:val="20"/>
        </w:rPr>
        <w:t xml:space="preserve">пункт 3.8 дополнить </w:t>
      </w:r>
      <w:r w:rsidR="00F42D97">
        <w:rPr>
          <w:color w:val="auto"/>
          <w:szCs w:val="20"/>
        </w:rPr>
        <w:t xml:space="preserve"> </w:t>
      </w:r>
      <w:r w:rsidR="005E5F08">
        <w:rPr>
          <w:color w:val="auto"/>
          <w:szCs w:val="20"/>
        </w:rPr>
        <w:t xml:space="preserve">абзацем </w:t>
      </w:r>
      <w:r w:rsidR="00A6142C">
        <w:rPr>
          <w:color w:val="auto"/>
          <w:szCs w:val="20"/>
        </w:rPr>
        <w:t>десят</w:t>
      </w:r>
      <w:r w:rsidR="00187367">
        <w:rPr>
          <w:color w:val="auto"/>
          <w:szCs w:val="20"/>
        </w:rPr>
        <w:t>ым</w:t>
      </w:r>
      <w:r w:rsidR="00A6142C">
        <w:rPr>
          <w:color w:val="auto"/>
          <w:szCs w:val="20"/>
        </w:rPr>
        <w:t xml:space="preserve"> следующего содержания:</w:t>
      </w:r>
    </w:p>
    <w:p w:rsidR="00512E8D" w:rsidRDefault="005E5F08" w:rsidP="005E5F08">
      <w:pPr>
        <w:autoSpaceDE w:val="0"/>
        <w:autoSpaceDN w:val="0"/>
        <w:adjustRightInd w:val="0"/>
        <w:ind w:firstLine="709"/>
        <w:jc w:val="both"/>
        <w:rPr>
          <w:rFonts w:eastAsia="Calibri"/>
          <w:bCs w:val="0"/>
          <w:color w:val="auto"/>
          <w:lang w:eastAsia="zh-CN"/>
        </w:rPr>
      </w:pPr>
      <w:r>
        <w:rPr>
          <w:rFonts w:eastAsia="Calibri"/>
          <w:bCs w:val="0"/>
          <w:color w:val="auto"/>
          <w:lang w:eastAsia="zh-CN"/>
        </w:rPr>
        <w:t xml:space="preserve"> </w:t>
      </w:r>
      <w:proofErr w:type="gramStart"/>
      <w:r w:rsidR="00A6142C">
        <w:rPr>
          <w:rFonts w:eastAsia="Calibri"/>
          <w:bCs w:val="0"/>
          <w:color w:val="auto"/>
          <w:lang w:eastAsia="zh-CN"/>
        </w:rPr>
        <w:t>«</w:t>
      </w:r>
      <w:r w:rsidR="00512E8D" w:rsidRPr="005E5F08">
        <w:rPr>
          <w:rFonts w:eastAsia="Calibri"/>
          <w:bCs w:val="0"/>
          <w:color w:val="auto"/>
          <w:lang w:eastAsia="zh-CN"/>
        </w:rPr>
        <w:t>- детей семей сотрудников следственного управления Следственного комитета Российской Федерации по Смоленской области, военной прокуратуры Смоленского гарнизона, Центра специальной связи и информации Федеральной службы охраны Российской Федерации в Смоленской области, Управления Федеральной службы безопасности Российской Федерации по Смоленской области, Управления Министерства внутренних дел Российской Федерации по Смоленской области,</w:t>
      </w:r>
      <w:r w:rsidR="00512E8D" w:rsidRPr="00512E8D">
        <w:rPr>
          <w:rFonts w:eastAsia="Calibri"/>
          <w:bCs w:val="0"/>
          <w:color w:val="auto"/>
          <w:lang w:eastAsia="zh-CN"/>
        </w:rPr>
        <w:t xml:space="preserve"> военного следственного отдела Следственного комитета Российской Федерации по Смоленскому гарнизону, военной комендатуры (гарнизона</w:t>
      </w:r>
      <w:proofErr w:type="gramEnd"/>
      <w:r w:rsidR="00512E8D" w:rsidRPr="00512E8D">
        <w:rPr>
          <w:rFonts w:eastAsia="Calibri"/>
          <w:bCs w:val="0"/>
          <w:color w:val="auto"/>
          <w:lang w:eastAsia="zh-CN"/>
        </w:rPr>
        <w:t xml:space="preserve">, </w:t>
      </w:r>
      <w:proofErr w:type="gramStart"/>
      <w:r w:rsidR="00512E8D" w:rsidRPr="00512E8D">
        <w:rPr>
          <w:rFonts w:eastAsia="Calibri"/>
          <w:bCs w:val="0"/>
          <w:color w:val="auto"/>
          <w:lang w:eastAsia="zh-CN"/>
        </w:rPr>
        <w:t>1 разряда) (г. Смоленск), которые направлялись (привлекались) указанными органами для выполнения ими служебных обязанностей и иных аналогичных функций</w:t>
      </w:r>
      <w:r w:rsidR="00512E8D">
        <w:rPr>
          <w:rFonts w:eastAsia="Calibri"/>
          <w:bCs w:val="0"/>
          <w:color w:val="auto"/>
          <w:lang w:eastAsia="zh-CN"/>
        </w:rPr>
        <w:t>.»;</w:t>
      </w:r>
      <w:proofErr w:type="gramEnd"/>
    </w:p>
    <w:p w:rsidR="00512E8D" w:rsidRDefault="00512E8D" w:rsidP="00684EF6">
      <w:pPr>
        <w:ind w:firstLine="850"/>
        <w:jc w:val="both"/>
        <w:rPr>
          <w:rFonts w:eastAsia="Calibri"/>
          <w:bCs w:val="0"/>
          <w:color w:val="auto"/>
          <w:lang w:eastAsia="zh-CN"/>
        </w:rPr>
      </w:pPr>
      <w:r>
        <w:rPr>
          <w:rFonts w:eastAsia="Calibri"/>
          <w:bCs w:val="0"/>
          <w:color w:val="auto"/>
          <w:lang w:eastAsia="zh-CN"/>
        </w:rPr>
        <w:t>2) пункт  3.10</w:t>
      </w:r>
      <w:r w:rsidR="00A6142C">
        <w:rPr>
          <w:rFonts w:eastAsia="Calibri"/>
          <w:bCs w:val="0"/>
          <w:color w:val="auto"/>
          <w:lang w:eastAsia="zh-CN"/>
        </w:rPr>
        <w:t xml:space="preserve"> дополнить</w:t>
      </w:r>
      <w:r>
        <w:rPr>
          <w:rFonts w:eastAsia="Calibri"/>
          <w:bCs w:val="0"/>
          <w:color w:val="auto"/>
          <w:lang w:eastAsia="zh-CN"/>
        </w:rPr>
        <w:t xml:space="preserve"> абзацем </w:t>
      </w:r>
      <w:r w:rsidR="00A6142C">
        <w:rPr>
          <w:rFonts w:eastAsia="Calibri"/>
          <w:bCs w:val="0"/>
          <w:color w:val="auto"/>
          <w:lang w:eastAsia="zh-CN"/>
        </w:rPr>
        <w:t>семнадца</w:t>
      </w:r>
      <w:r w:rsidR="00187367">
        <w:rPr>
          <w:rFonts w:eastAsia="Calibri"/>
          <w:bCs w:val="0"/>
          <w:color w:val="auto"/>
          <w:lang w:eastAsia="zh-CN"/>
        </w:rPr>
        <w:t>тым</w:t>
      </w:r>
      <w:r w:rsidR="00A6142C">
        <w:rPr>
          <w:rFonts w:eastAsia="Calibri"/>
          <w:bCs w:val="0"/>
          <w:color w:val="auto"/>
          <w:lang w:eastAsia="zh-CN"/>
        </w:rPr>
        <w:t xml:space="preserve"> следующего содержания:</w:t>
      </w:r>
    </w:p>
    <w:p w:rsidR="00512E8D" w:rsidRDefault="00F42D97" w:rsidP="00684EF6">
      <w:pPr>
        <w:ind w:firstLine="850"/>
        <w:jc w:val="both"/>
        <w:rPr>
          <w:rFonts w:eastAsia="Calibri"/>
          <w:bCs w:val="0"/>
          <w:color w:val="auto"/>
          <w:lang w:eastAsia="zh-CN"/>
        </w:rPr>
      </w:pPr>
      <w:proofErr w:type="gramStart"/>
      <w:r>
        <w:rPr>
          <w:rFonts w:eastAsia="Calibri"/>
          <w:bCs w:val="0"/>
          <w:color w:val="auto"/>
          <w:lang w:eastAsia="zh-CN"/>
        </w:rPr>
        <w:t xml:space="preserve">«- для </w:t>
      </w:r>
      <w:r w:rsidR="00512E8D">
        <w:rPr>
          <w:rFonts w:eastAsia="Calibri"/>
          <w:bCs w:val="0"/>
          <w:color w:val="auto"/>
          <w:lang w:eastAsia="zh-CN"/>
        </w:rPr>
        <w:t xml:space="preserve"> </w:t>
      </w:r>
      <w:r w:rsidR="005E5F08" w:rsidRPr="005E5F08">
        <w:rPr>
          <w:rFonts w:eastAsia="Calibri"/>
          <w:bCs w:val="0"/>
          <w:color w:val="auto"/>
          <w:lang w:eastAsia="zh-CN"/>
        </w:rPr>
        <w:t>детей семей сотрудников следственного управления Следственного комитета Российской Федерации по Смоленской области, военной прокуратуры Смоленского гарнизона, Центра специальной связи и информации Федеральной службы охраны Российской Федерации в Смоленской области, Управления Федеральной службы безопасности Российской Федерации по Смоленской области, Управления Министерства внутренних дел Российской Федерации по Смоленской области, военного следственного отдела Следственного комитета Российской Федерации по Смоленскому гарнизону, военной комендатуры</w:t>
      </w:r>
      <w:proofErr w:type="gramEnd"/>
      <w:r w:rsidR="005E5F08" w:rsidRPr="005E5F08">
        <w:rPr>
          <w:rFonts w:eastAsia="Calibri"/>
          <w:bCs w:val="0"/>
          <w:color w:val="auto"/>
          <w:lang w:eastAsia="zh-CN"/>
        </w:rPr>
        <w:t xml:space="preserve"> (гарнизона, 1 разряда) (г. Смоленск), которые направлялись (привлекались) указанными органами для выполнения ими служебных обязанностей и иных аналогичных функций</w:t>
      </w:r>
      <w:r w:rsidR="005E5F08">
        <w:rPr>
          <w:rFonts w:eastAsia="Calibri"/>
          <w:bCs w:val="0"/>
          <w:color w:val="auto"/>
          <w:lang w:eastAsia="zh-CN"/>
        </w:rPr>
        <w:t>: справки, подтверждающей  факт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выдаваемой   участнику  специальной военной операции</w:t>
      </w:r>
      <w:proofErr w:type="gramStart"/>
      <w:r w:rsidR="00A6142C">
        <w:rPr>
          <w:rFonts w:eastAsia="Calibri"/>
          <w:bCs w:val="0"/>
          <w:color w:val="auto"/>
          <w:lang w:eastAsia="zh-CN"/>
        </w:rPr>
        <w:t>.»</w:t>
      </w:r>
      <w:r w:rsidR="002007C9">
        <w:rPr>
          <w:rFonts w:eastAsia="Calibri"/>
          <w:bCs w:val="0"/>
          <w:color w:val="auto"/>
          <w:lang w:eastAsia="zh-CN"/>
        </w:rPr>
        <w:t>.</w:t>
      </w:r>
      <w:proofErr w:type="gramEnd"/>
    </w:p>
    <w:p w:rsidR="00F9252E" w:rsidRPr="00F9252E" w:rsidRDefault="00F9252E" w:rsidP="00684EF6">
      <w:pPr>
        <w:ind w:firstLine="708"/>
        <w:jc w:val="both"/>
        <w:rPr>
          <w:rFonts w:ascii="Calibri" w:eastAsia="Calibri" w:hAnsi="Calibri"/>
          <w:bCs w:val="0"/>
          <w:color w:val="auto"/>
          <w:sz w:val="22"/>
          <w:szCs w:val="22"/>
          <w:lang w:eastAsia="zh-CN"/>
        </w:rPr>
      </w:pPr>
      <w:r w:rsidRPr="00F9252E">
        <w:rPr>
          <w:rFonts w:eastAsia="Calibri"/>
          <w:bCs w:val="0"/>
          <w:color w:val="auto"/>
          <w:lang w:eastAsia="zh-CN"/>
        </w:rPr>
        <w:t xml:space="preserve">2. </w:t>
      </w:r>
      <w:r w:rsidRPr="00F9252E">
        <w:rPr>
          <w:bCs w:val="0"/>
          <w:color w:val="auto"/>
        </w:rPr>
        <w:t>Настоящее постановление подлежит размещению на официальном сайте  Администрации муниципаль</w:t>
      </w:r>
      <w:r w:rsidR="00896456">
        <w:rPr>
          <w:bCs w:val="0"/>
          <w:color w:val="auto"/>
        </w:rPr>
        <w:t>ного образования «</w:t>
      </w:r>
      <w:proofErr w:type="spellStart"/>
      <w:r w:rsidR="00896456">
        <w:rPr>
          <w:bCs w:val="0"/>
          <w:color w:val="auto"/>
        </w:rPr>
        <w:t>Рославльский</w:t>
      </w:r>
      <w:proofErr w:type="spellEnd"/>
      <w:r w:rsidR="00896456">
        <w:rPr>
          <w:bCs w:val="0"/>
          <w:color w:val="auto"/>
        </w:rPr>
        <w:t xml:space="preserve"> муниципальный округ</w:t>
      </w:r>
      <w:r w:rsidRPr="00F9252E">
        <w:rPr>
          <w:bCs w:val="0"/>
          <w:color w:val="auto"/>
        </w:rPr>
        <w:t>» Смоленской области в информационно-телекоммуникационной сети «Интернет».</w:t>
      </w:r>
    </w:p>
    <w:p w:rsidR="00F9252E" w:rsidRPr="00F9252E" w:rsidRDefault="00F9252E" w:rsidP="00684EF6">
      <w:pPr>
        <w:ind w:firstLine="709"/>
        <w:jc w:val="both"/>
        <w:rPr>
          <w:rFonts w:ascii="Calibri" w:eastAsia="Calibri" w:hAnsi="Calibri"/>
          <w:bCs w:val="0"/>
          <w:color w:val="auto"/>
          <w:sz w:val="22"/>
          <w:szCs w:val="22"/>
          <w:lang w:eastAsia="zh-CN"/>
        </w:rPr>
      </w:pPr>
      <w:r w:rsidRPr="00F9252E">
        <w:rPr>
          <w:color w:val="auto"/>
        </w:rPr>
        <w:t xml:space="preserve">3. </w:t>
      </w:r>
      <w:r w:rsidRPr="00F9252E">
        <w:rPr>
          <w:rFonts w:eastAsia="Calibri"/>
          <w:bCs w:val="0"/>
          <w:color w:val="auto"/>
          <w:lang w:eastAsia="zh-CN"/>
        </w:rPr>
        <w:t>Настоящее постановление вступает в силу с</w:t>
      </w:r>
      <w:r w:rsidR="00045568">
        <w:rPr>
          <w:rFonts w:eastAsia="Calibri"/>
          <w:bCs w:val="0"/>
          <w:color w:val="auto"/>
          <w:lang w:eastAsia="zh-CN"/>
        </w:rPr>
        <w:t>о дня его подписания</w:t>
      </w:r>
      <w:r w:rsidRPr="00F9252E">
        <w:rPr>
          <w:rFonts w:eastAsia="Calibri"/>
          <w:bCs w:val="0"/>
          <w:color w:val="auto"/>
          <w:lang w:eastAsia="zh-CN"/>
        </w:rPr>
        <w:t>.</w:t>
      </w:r>
    </w:p>
    <w:p w:rsidR="002201CC" w:rsidRDefault="002201CC" w:rsidP="00684EF6">
      <w:pPr>
        <w:pStyle w:val="a6"/>
        <w:spacing w:after="0" w:line="240" w:lineRule="auto"/>
      </w:pPr>
    </w:p>
    <w:p w:rsidR="002201CC" w:rsidRDefault="002201CC" w:rsidP="00684EF6">
      <w:pPr>
        <w:pStyle w:val="a6"/>
        <w:spacing w:after="0" w:line="240" w:lineRule="auto"/>
      </w:pPr>
    </w:p>
    <w:p w:rsidR="002201CC" w:rsidRDefault="009D7190" w:rsidP="00684EF6">
      <w:pPr>
        <w:pStyle w:val="a6"/>
        <w:spacing w:after="0" w:line="240" w:lineRule="auto"/>
      </w:pPr>
      <w:r>
        <w:t>Глава муниципального образования</w:t>
      </w:r>
    </w:p>
    <w:p w:rsidR="002201CC" w:rsidRDefault="009D7190" w:rsidP="00684EF6">
      <w:pPr>
        <w:pStyle w:val="a6"/>
        <w:spacing w:after="0" w:line="240" w:lineRule="auto"/>
      </w:pPr>
      <w:r>
        <w:t>«</w:t>
      </w:r>
      <w:proofErr w:type="spellStart"/>
      <w:r>
        <w:t>Рославльский</w:t>
      </w:r>
      <w:proofErr w:type="spellEnd"/>
      <w:r>
        <w:t xml:space="preserve"> муниципальный округ» </w:t>
      </w:r>
    </w:p>
    <w:p w:rsidR="002201CC" w:rsidRDefault="009D7190" w:rsidP="00684EF6">
      <w:pPr>
        <w:pStyle w:val="a6"/>
        <w:spacing w:after="0" w:line="240" w:lineRule="auto"/>
      </w:pPr>
      <w:r>
        <w:t xml:space="preserve">Смоленской области                                                                         Д.Л. </w:t>
      </w:r>
      <w:proofErr w:type="spellStart"/>
      <w:r>
        <w:t>Близученко</w:t>
      </w:r>
      <w:proofErr w:type="spellEnd"/>
    </w:p>
    <w:p w:rsidR="002201CC" w:rsidRDefault="009D7190">
      <w:pPr>
        <w:pStyle w:val="a6"/>
        <w:spacing w:line="240" w:lineRule="auto"/>
        <w:ind w:firstLine="720"/>
      </w:pPr>
      <w:r>
        <w:t xml:space="preserve"> </w:t>
      </w:r>
    </w:p>
    <w:p w:rsidR="002201CC" w:rsidRDefault="002201CC"/>
    <w:p w:rsidR="002201CC" w:rsidRDefault="002201CC">
      <w:pPr>
        <w:jc w:val="both"/>
      </w:pPr>
    </w:p>
    <w:p w:rsidR="002201CC" w:rsidRDefault="002201CC">
      <w:pPr>
        <w:jc w:val="both"/>
      </w:pPr>
    </w:p>
    <w:p w:rsidR="002201CC" w:rsidRDefault="002201CC">
      <w:pPr>
        <w:jc w:val="both"/>
      </w:pPr>
    </w:p>
    <w:p w:rsidR="002201CC" w:rsidRDefault="002201CC">
      <w:pPr>
        <w:jc w:val="both"/>
      </w:pPr>
    </w:p>
    <w:p w:rsidR="002201CC" w:rsidRDefault="002201CC">
      <w:pPr>
        <w:jc w:val="both"/>
      </w:pPr>
    </w:p>
    <w:p w:rsidR="002201CC" w:rsidRDefault="002201CC">
      <w:pPr>
        <w:jc w:val="both"/>
      </w:pPr>
    </w:p>
    <w:p w:rsidR="002201CC" w:rsidRDefault="002201CC">
      <w:pPr>
        <w:jc w:val="both"/>
      </w:pPr>
    </w:p>
    <w:p w:rsidR="002201CC" w:rsidRDefault="002201CC">
      <w:pPr>
        <w:jc w:val="both"/>
      </w:pPr>
    </w:p>
    <w:p w:rsidR="002201CC" w:rsidRDefault="002201CC">
      <w:pPr>
        <w:jc w:val="both"/>
      </w:pPr>
    </w:p>
    <w:p w:rsidR="002201CC" w:rsidRDefault="002201CC">
      <w:pPr>
        <w:jc w:val="both"/>
      </w:pPr>
    </w:p>
    <w:p w:rsidR="00684EF6" w:rsidRDefault="00684EF6">
      <w:pPr>
        <w:jc w:val="both"/>
      </w:pPr>
    </w:p>
    <w:p w:rsidR="00684EF6" w:rsidRDefault="00684EF6">
      <w:pPr>
        <w:jc w:val="both"/>
      </w:pPr>
    </w:p>
    <w:p w:rsidR="00684EF6" w:rsidRDefault="00684EF6">
      <w:pPr>
        <w:jc w:val="both"/>
      </w:pPr>
    </w:p>
    <w:p w:rsidR="00684EF6" w:rsidRDefault="00684EF6">
      <w:pPr>
        <w:jc w:val="both"/>
      </w:pPr>
    </w:p>
    <w:p w:rsidR="00684EF6" w:rsidRDefault="00684EF6">
      <w:pPr>
        <w:jc w:val="both"/>
      </w:pPr>
    </w:p>
    <w:p w:rsidR="00684EF6" w:rsidRDefault="00684EF6">
      <w:pPr>
        <w:jc w:val="both"/>
      </w:pPr>
    </w:p>
    <w:p w:rsidR="00684EF6" w:rsidRDefault="00684EF6">
      <w:pPr>
        <w:jc w:val="both"/>
      </w:pPr>
    </w:p>
    <w:p w:rsidR="00684EF6" w:rsidRDefault="00684EF6">
      <w:pPr>
        <w:jc w:val="both"/>
      </w:pPr>
    </w:p>
    <w:p w:rsidR="00684EF6" w:rsidRDefault="00684EF6">
      <w:pPr>
        <w:jc w:val="both"/>
      </w:pPr>
    </w:p>
    <w:p w:rsidR="00684EF6" w:rsidRDefault="00684EF6">
      <w:pPr>
        <w:jc w:val="both"/>
      </w:pPr>
    </w:p>
    <w:p w:rsidR="002201CC" w:rsidRDefault="002201CC">
      <w:pPr>
        <w:jc w:val="both"/>
      </w:pPr>
    </w:p>
    <w:p w:rsidR="002201CC" w:rsidRDefault="002201CC">
      <w:pPr>
        <w:jc w:val="both"/>
      </w:pPr>
    </w:p>
    <w:p w:rsidR="002201CC" w:rsidRDefault="002201CC">
      <w:pPr>
        <w:jc w:val="both"/>
      </w:pPr>
    </w:p>
    <w:p w:rsidR="002201CC" w:rsidRDefault="002201CC">
      <w:pPr>
        <w:jc w:val="both"/>
      </w:pPr>
    </w:p>
    <w:tbl>
      <w:tblPr>
        <w:tblW w:w="9747" w:type="dxa"/>
        <w:tblLayout w:type="fixed"/>
        <w:tblLook w:val="04A0" w:firstRow="1" w:lastRow="0" w:firstColumn="1" w:lastColumn="0" w:noHBand="0" w:noVBand="1"/>
      </w:tblPr>
      <w:tblGrid>
        <w:gridCol w:w="5674"/>
        <w:gridCol w:w="4073"/>
      </w:tblGrid>
      <w:tr w:rsidR="002201CC">
        <w:trPr>
          <w:trHeight w:val="290"/>
        </w:trPr>
        <w:tc>
          <w:tcPr>
            <w:tcW w:w="5674" w:type="dxa"/>
          </w:tcPr>
          <w:p w:rsidR="002201CC" w:rsidRDefault="009D7190">
            <w:pPr>
              <w:widowControl w:val="0"/>
              <w:rPr>
                <w:sz w:val="20"/>
              </w:rPr>
            </w:pPr>
            <w:proofErr w:type="spellStart"/>
            <w:r>
              <w:rPr>
                <w:sz w:val="20"/>
              </w:rPr>
              <w:t>Отп</w:t>
            </w:r>
            <w:proofErr w:type="spellEnd"/>
            <w:r>
              <w:rPr>
                <w:sz w:val="20"/>
              </w:rPr>
              <w:t>.  1 экз.- в  дело</w:t>
            </w:r>
          </w:p>
          <w:p w:rsidR="002201CC" w:rsidRDefault="002201CC">
            <w:pPr>
              <w:widowControl w:val="0"/>
              <w:tabs>
                <w:tab w:val="left" w:pos="5700"/>
              </w:tabs>
            </w:pPr>
          </w:p>
          <w:p w:rsidR="002201CC" w:rsidRDefault="009D7190">
            <w:pPr>
              <w:widowControl w:val="0"/>
              <w:tabs>
                <w:tab w:val="left" w:pos="5700"/>
              </w:tabs>
              <w:rPr>
                <w:sz w:val="20"/>
              </w:rPr>
            </w:pPr>
            <w:r>
              <w:rPr>
                <w:sz w:val="20"/>
              </w:rPr>
              <w:t>Исполнитель:</w:t>
            </w:r>
          </w:p>
          <w:p w:rsidR="002201CC" w:rsidRDefault="00561A66">
            <w:pPr>
              <w:widowControl w:val="0"/>
              <w:tabs>
                <w:tab w:val="left" w:pos="5700"/>
              </w:tabs>
              <w:rPr>
                <w:sz w:val="20"/>
              </w:rPr>
            </w:pPr>
            <w:r>
              <w:rPr>
                <w:sz w:val="20"/>
              </w:rPr>
              <w:t>Гращенко Н.Н.</w:t>
            </w:r>
          </w:p>
          <w:p w:rsidR="002201CC" w:rsidRDefault="009D7190">
            <w:pPr>
              <w:widowControl w:val="0"/>
              <w:tabs>
                <w:tab w:val="left" w:pos="4678"/>
              </w:tabs>
              <w:rPr>
                <w:sz w:val="20"/>
              </w:rPr>
            </w:pPr>
            <w:r>
              <w:rPr>
                <w:sz w:val="20"/>
              </w:rPr>
              <w:t>_____________________</w:t>
            </w:r>
          </w:p>
          <w:p w:rsidR="002201CC" w:rsidRDefault="009D7190">
            <w:pPr>
              <w:widowControl w:val="0"/>
              <w:rPr>
                <w:sz w:val="20"/>
              </w:rPr>
            </w:pPr>
            <w:r>
              <w:rPr>
                <w:sz w:val="20"/>
              </w:rPr>
              <w:t>«____»___________2025</w:t>
            </w:r>
          </w:p>
          <w:p w:rsidR="002201CC" w:rsidRDefault="002201CC">
            <w:pPr>
              <w:widowControl w:val="0"/>
              <w:tabs>
                <w:tab w:val="left" w:pos="5820"/>
              </w:tabs>
              <w:rPr>
                <w:sz w:val="20"/>
              </w:rPr>
            </w:pPr>
          </w:p>
          <w:p w:rsidR="002201CC" w:rsidRDefault="009D7190">
            <w:pPr>
              <w:widowControl w:val="0"/>
              <w:tabs>
                <w:tab w:val="left" w:pos="3200"/>
              </w:tabs>
              <w:rPr>
                <w:sz w:val="20"/>
              </w:rPr>
            </w:pPr>
            <w:r>
              <w:rPr>
                <w:sz w:val="20"/>
              </w:rPr>
              <w:t>Разработчик:</w:t>
            </w:r>
          </w:p>
          <w:p w:rsidR="002201CC" w:rsidRDefault="00561A66">
            <w:pPr>
              <w:widowControl w:val="0"/>
              <w:tabs>
                <w:tab w:val="left" w:pos="4678"/>
              </w:tabs>
              <w:rPr>
                <w:sz w:val="20"/>
              </w:rPr>
            </w:pPr>
            <w:r>
              <w:rPr>
                <w:sz w:val="20"/>
              </w:rPr>
              <w:t>Власенкова О.В.</w:t>
            </w:r>
          </w:p>
          <w:p w:rsidR="002201CC" w:rsidRDefault="009D7190">
            <w:pPr>
              <w:widowControl w:val="0"/>
              <w:tabs>
                <w:tab w:val="left" w:pos="4678"/>
              </w:tabs>
              <w:rPr>
                <w:sz w:val="20"/>
              </w:rPr>
            </w:pPr>
            <w:r>
              <w:rPr>
                <w:sz w:val="20"/>
              </w:rPr>
              <w:t>_____________________</w:t>
            </w:r>
          </w:p>
          <w:p w:rsidR="002201CC" w:rsidRDefault="009D7190">
            <w:pPr>
              <w:widowControl w:val="0"/>
              <w:tabs>
                <w:tab w:val="left" w:pos="3200"/>
              </w:tabs>
            </w:pPr>
            <w:r>
              <w:rPr>
                <w:sz w:val="20"/>
              </w:rPr>
              <w:t xml:space="preserve"> «_____»__________2025</w:t>
            </w:r>
          </w:p>
          <w:p w:rsidR="002201CC" w:rsidRDefault="002201CC">
            <w:pPr>
              <w:widowControl w:val="0"/>
              <w:tabs>
                <w:tab w:val="left" w:pos="3200"/>
              </w:tabs>
              <w:rPr>
                <w:sz w:val="20"/>
              </w:rPr>
            </w:pPr>
          </w:p>
          <w:p w:rsidR="002201CC" w:rsidRDefault="002201CC">
            <w:pPr>
              <w:widowControl w:val="0"/>
              <w:tabs>
                <w:tab w:val="left" w:pos="3200"/>
              </w:tabs>
              <w:rPr>
                <w:sz w:val="20"/>
              </w:rPr>
            </w:pPr>
          </w:p>
          <w:p w:rsidR="002201CC" w:rsidRDefault="009D7190">
            <w:pPr>
              <w:widowControl w:val="0"/>
              <w:tabs>
                <w:tab w:val="center" w:pos="5102"/>
              </w:tabs>
              <w:rPr>
                <w:sz w:val="20"/>
                <w:szCs w:val="20"/>
              </w:rPr>
            </w:pPr>
            <w:r>
              <w:rPr>
                <w:sz w:val="20"/>
                <w:szCs w:val="20"/>
              </w:rPr>
              <w:t>Согласовано:</w:t>
            </w:r>
          </w:p>
          <w:p w:rsidR="002201CC" w:rsidRDefault="002201CC">
            <w:pPr>
              <w:widowControl w:val="0"/>
              <w:tabs>
                <w:tab w:val="center" w:pos="5102"/>
              </w:tabs>
              <w:rPr>
                <w:sz w:val="20"/>
                <w:szCs w:val="20"/>
              </w:rPr>
            </w:pPr>
          </w:p>
          <w:p w:rsidR="002201CC" w:rsidRDefault="008E6501">
            <w:pPr>
              <w:widowControl w:val="0"/>
              <w:tabs>
                <w:tab w:val="center" w:pos="5102"/>
              </w:tabs>
              <w:rPr>
                <w:sz w:val="20"/>
                <w:szCs w:val="20"/>
              </w:rPr>
            </w:pPr>
            <w:r>
              <w:rPr>
                <w:sz w:val="20"/>
                <w:szCs w:val="20"/>
              </w:rPr>
              <w:t xml:space="preserve">Ильин В.В. </w:t>
            </w:r>
            <w:r w:rsidR="009D7190">
              <w:rPr>
                <w:sz w:val="20"/>
                <w:szCs w:val="20"/>
              </w:rPr>
              <w:t xml:space="preserve">  </w:t>
            </w:r>
            <w:r>
              <w:rPr>
                <w:sz w:val="20"/>
                <w:szCs w:val="20"/>
              </w:rPr>
              <w:t xml:space="preserve">          </w:t>
            </w:r>
            <w:r w:rsidR="009D7190">
              <w:rPr>
                <w:sz w:val="20"/>
                <w:szCs w:val="20"/>
              </w:rPr>
              <w:t>_______________  «____»____________2025</w:t>
            </w:r>
          </w:p>
          <w:p w:rsidR="009D7190" w:rsidRDefault="009D7190">
            <w:pPr>
              <w:widowControl w:val="0"/>
              <w:tabs>
                <w:tab w:val="center" w:pos="5102"/>
              </w:tabs>
              <w:rPr>
                <w:sz w:val="20"/>
                <w:szCs w:val="20"/>
              </w:rPr>
            </w:pPr>
          </w:p>
          <w:p w:rsidR="002201CC" w:rsidRDefault="008E6501">
            <w:pPr>
              <w:widowControl w:val="0"/>
              <w:tabs>
                <w:tab w:val="center" w:pos="5102"/>
              </w:tabs>
              <w:rPr>
                <w:sz w:val="20"/>
                <w:szCs w:val="20"/>
              </w:rPr>
            </w:pPr>
            <w:r>
              <w:rPr>
                <w:sz w:val="20"/>
                <w:szCs w:val="20"/>
              </w:rPr>
              <w:t xml:space="preserve">Филипченко С.В. </w:t>
            </w:r>
            <w:r w:rsidR="009D7190">
              <w:rPr>
                <w:sz w:val="20"/>
                <w:szCs w:val="20"/>
              </w:rPr>
              <w:t xml:space="preserve"> _______________  «____»____________2025</w:t>
            </w:r>
          </w:p>
          <w:p w:rsidR="009D7190" w:rsidRDefault="009D7190">
            <w:pPr>
              <w:widowControl w:val="0"/>
              <w:tabs>
                <w:tab w:val="center" w:pos="5102"/>
              </w:tabs>
              <w:rPr>
                <w:sz w:val="20"/>
                <w:szCs w:val="20"/>
              </w:rPr>
            </w:pPr>
          </w:p>
          <w:p w:rsidR="002201CC" w:rsidRDefault="008E6501">
            <w:pPr>
              <w:widowControl w:val="0"/>
              <w:tabs>
                <w:tab w:val="center" w:pos="5102"/>
              </w:tabs>
              <w:rPr>
                <w:sz w:val="20"/>
                <w:szCs w:val="20"/>
              </w:rPr>
            </w:pPr>
            <w:r>
              <w:rPr>
                <w:sz w:val="20"/>
                <w:szCs w:val="20"/>
              </w:rPr>
              <w:t xml:space="preserve">Гаращенко Н.В.   </w:t>
            </w:r>
            <w:r w:rsidR="009D7190">
              <w:rPr>
                <w:sz w:val="20"/>
                <w:szCs w:val="20"/>
              </w:rPr>
              <w:t xml:space="preserve">  _______________  «____»____________2025</w:t>
            </w:r>
          </w:p>
          <w:p w:rsidR="009D7190" w:rsidRDefault="009D7190">
            <w:pPr>
              <w:widowControl w:val="0"/>
              <w:tabs>
                <w:tab w:val="center" w:pos="5102"/>
              </w:tabs>
              <w:rPr>
                <w:sz w:val="20"/>
                <w:szCs w:val="20"/>
              </w:rPr>
            </w:pPr>
          </w:p>
          <w:p w:rsidR="002201CC" w:rsidRDefault="008E6501">
            <w:pPr>
              <w:widowControl w:val="0"/>
              <w:tabs>
                <w:tab w:val="center" w:pos="5102"/>
              </w:tabs>
              <w:rPr>
                <w:sz w:val="20"/>
                <w:szCs w:val="20"/>
              </w:rPr>
            </w:pPr>
            <w:r>
              <w:rPr>
                <w:sz w:val="20"/>
                <w:szCs w:val="20"/>
              </w:rPr>
              <w:t xml:space="preserve">Артемьева  Н.В.    </w:t>
            </w:r>
            <w:r w:rsidR="009D7190">
              <w:rPr>
                <w:sz w:val="20"/>
                <w:szCs w:val="20"/>
              </w:rPr>
              <w:t xml:space="preserve"> _______________  «____»____________2025</w:t>
            </w:r>
          </w:p>
          <w:p w:rsidR="008E6501" w:rsidRDefault="008E6501">
            <w:pPr>
              <w:widowControl w:val="0"/>
              <w:tabs>
                <w:tab w:val="center" w:pos="5102"/>
              </w:tabs>
              <w:rPr>
                <w:sz w:val="20"/>
                <w:szCs w:val="20"/>
              </w:rPr>
            </w:pPr>
          </w:p>
        </w:tc>
        <w:tc>
          <w:tcPr>
            <w:tcW w:w="4073" w:type="dxa"/>
          </w:tcPr>
          <w:p w:rsidR="002201CC" w:rsidRDefault="009D7190">
            <w:pPr>
              <w:pStyle w:val="1"/>
              <w:widowControl w:val="0"/>
              <w:rPr>
                <w:b w:val="0"/>
                <w:color w:val="000000"/>
                <w:sz w:val="20"/>
              </w:rPr>
            </w:pPr>
            <w:r>
              <w:rPr>
                <w:b w:val="0"/>
                <w:color w:val="000000"/>
                <w:sz w:val="20"/>
              </w:rPr>
              <w:t>Разослать:</w:t>
            </w:r>
          </w:p>
          <w:p w:rsidR="00771424" w:rsidRPr="00771424" w:rsidRDefault="00771424" w:rsidP="00771424">
            <w:pPr>
              <w:rPr>
                <w:sz w:val="20"/>
              </w:rPr>
            </w:pPr>
            <w:proofErr w:type="spellStart"/>
            <w:r w:rsidRPr="00771424">
              <w:rPr>
                <w:sz w:val="20"/>
              </w:rPr>
              <w:t>Рославльское</w:t>
            </w:r>
            <w:proofErr w:type="spellEnd"/>
            <w:r w:rsidRPr="00771424">
              <w:rPr>
                <w:sz w:val="20"/>
              </w:rPr>
              <w:t xml:space="preserve"> управление образования - </w:t>
            </w:r>
            <w:r>
              <w:rPr>
                <w:sz w:val="20"/>
              </w:rPr>
              <w:t>4</w:t>
            </w:r>
          </w:p>
          <w:p w:rsidR="002201CC" w:rsidRPr="00771424" w:rsidRDefault="002201CC">
            <w:pPr>
              <w:widowControl w:val="0"/>
              <w:rPr>
                <w:bCs w:val="0"/>
                <w:sz w:val="14"/>
              </w:rPr>
            </w:pPr>
          </w:p>
          <w:p w:rsidR="002201CC" w:rsidRDefault="002201CC">
            <w:pPr>
              <w:widowControl w:val="0"/>
              <w:rPr>
                <w:bCs w:val="0"/>
                <w:sz w:val="20"/>
              </w:rPr>
            </w:pPr>
          </w:p>
        </w:tc>
      </w:tr>
    </w:tbl>
    <w:p w:rsidR="002201CC" w:rsidRDefault="002201CC" w:rsidP="002007C9">
      <w:pPr>
        <w:pageBreakBefore/>
        <w:widowControl w:val="0"/>
        <w:autoSpaceDE w:val="0"/>
        <w:ind w:left="5670"/>
      </w:pPr>
    </w:p>
    <w:sectPr w:rsidR="002201CC" w:rsidSect="00AF4395">
      <w:pgSz w:w="11906" w:h="16838"/>
      <w:pgMar w:top="1134" w:right="567" w:bottom="709" w:left="1701" w:header="0" w:footer="0" w:gutter="0"/>
      <w:cols w:space="720"/>
      <w:formProt w:val="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CC"/>
    <w:family w:val="roman"/>
    <w:pitch w:val="variable"/>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1CC"/>
    <w:rsid w:val="0003344A"/>
    <w:rsid w:val="00045568"/>
    <w:rsid w:val="00093065"/>
    <w:rsid w:val="00187367"/>
    <w:rsid w:val="001A3248"/>
    <w:rsid w:val="001D456C"/>
    <w:rsid w:val="002007C9"/>
    <w:rsid w:val="002201CC"/>
    <w:rsid w:val="002A0265"/>
    <w:rsid w:val="002B4F8B"/>
    <w:rsid w:val="002C6002"/>
    <w:rsid w:val="002E189F"/>
    <w:rsid w:val="003B7A7E"/>
    <w:rsid w:val="00401F1F"/>
    <w:rsid w:val="00497E71"/>
    <w:rsid w:val="004D019E"/>
    <w:rsid w:val="00503EC5"/>
    <w:rsid w:val="00512E8D"/>
    <w:rsid w:val="00561A66"/>
    <w:rsid w:val="005825E4"/>
    <w:rsid w:val="005E5F08"/>
    <w:rsid w:val="00684EF6"/>
    <w:rsid w:val="006A3D1C"/>
    <w:rsid w:val="00721C78"/>
    <w:rsid w:val="00771424"/>
    <w:rsid w:val="0085129E"/>
    <w:rsid w:val="00896456"/>
    <w:rsid w:val="008E6501"/>
    <w:rsid w:val="009231DD"/>
    <w:rsid w:val="0099744D"/>
    <w:rsid w:val="009D7190"/>
    <w:rsid w:val="00A6142C"/>
    <w:rsid w:val="00AA48C9"/>
    <w:rsid w:val="00AF4395"/>
    <w:rsid w:val="00C00C4B"/>
    <w:rsid w:val="00C54846"/>
    <w:rsid w:val="00C7437A"/>
    <w:rsid w:val="00C8477C"/>
    <w:rsid w:val="00CA37F0"/>
    <w:rsid w:val="00D82D8B"/>
    <w:rsid w:val="00E34F98"/>
    <w:rsid w:val="00EE34D9"/>
    <w:rsid w:val="00F42D97"/>
    <w:rsid w:val="00F9252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704"/>
    <w:rPr>
      <w:rFonts w:ascii="Times New Roman" w:eastAsia="Times New Roman" w:hAnsi="Times New Roman" w:cs="Times New Roman"/>
      <w:bCs/>
      <w:color w:val="000000"/>
      <w:sz w:val="28"/>
      <w:szCs w:val="28"/>
      <w:lang w:eastAsia="ru-RU"/>
    </w:rPr>
  </w:style>
  <w:style w:type="paragraph" w:styleId="1">
    <w:name w:val="heading 1"/>
    <w:basedOn w:val="a"/>
    <w:next w:val="a"/>
    <w:link w:val="10"/>
    <w:qFormat/>
    <w:rsid w:val="00074704"/>
    <w:pPr>
      <w:keepNext/>
      <w:ind w:right="68"/>
      <w:jc w:val="center"/>
      <w:outlineLvl w:val="0"/>
    </w:pPr>
    <w:rPr>
      <w:b/>
      <w:bCs w:val="0"/>
      <w:iCs/>
      <w:color w:val="auto"/>
      <w:sz w:val="36"/>
      <w:szCs w:val="36"/>
    </w:rPr>
  </w:style>
  <w:style w:type="paragraph" w:styleId="4">
    <w:name w:val="heading 4"/>
    <w:basedOn w:val="a"/>
    <w:next w:val="a"/>
    <w:link w:val="40"/>
    <w:uiPriority w:val="9"/>
    <w:semiHidden/>
    <w:unhideWhenUsed/>
    <w:qFormat/>
    <w:rsid w:val="00074704"/>
    <w:pPr>
      <w:keepNext/>
      <w:keepLines/>
      <w:spacing w:before="200"/>
      <w:outlineLvl w:val="3"/>
    </w:pPr>
    <w:rPr>
      <w:rFonts w:asciiTheme="majorHAnsi" w:eastAsiaTheme="majorEastAsia" w:hAnsiTheme="majorHAnsi" w:cstheme="majorBidi"/>
      <w:b/>
      <w:bCs w:val="0"/>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74704"/>
    <w:rPr>
      <w:rFonts w:ascii="Times New Roman" w:eastAsia="Times New Roman" w:hAnsi="Times New Roman" w:cs="Times New Roman"/>
      <w:b/>
      <w:iCs/>
      <w:sz w:val="36"/>
      <w:szCs w:val="36"/>
      <w:lang w:eastAsia="ru-RU"/>
    </w:rPr>
  </w:style>
  <w:style w:type="character" w:customStyle="1" w:styleId="40">
    <w:name w:val="Заголовок 4 Знак"/>
    <w:basedOn w:val="a0"/>
    <w:link w:val="4"/>
    <w:uiPriority w:val="9"/>
    <w:semiHidden/>
    <w:qFormat/>
    <w:rsid w:val="00074704"/>
    <w:rPr>
      <w:rFonts w:asciiTheme="majorHAnsi" w:eastAsiaTheme="majorEastAsia" w:hAnsiTheme="majorHAnsi" w:cstheme="majorBidi"/>
      <w:b/>
      <w:i/>
      <w:iCs/>
      <w:color w:val="5B9BD5" w:themeColor="accent1"/>
      <w:sz w:val="28"/>
      <w:szCs w:val="28"/>
      <w:lang w:eastAsia="ru-RU"/>
    </w:rPr>
  </w:style>
  <w:style w:type="character" w:customStyle="1" w:styleId="a3">
    <w:name w:val="Текст выноски Знак"/>
    <w:basedOn w:val="a0"/>
    <w:uiPriority w:val="99"/>
    <w:semiHidden/>
    <w:qFormat/>
    <w:rsid w:val="00035518"/>
    <w:rPr>
      <w:rFonts w:ascii="Segoe UI" w:eastAsia="Times New Roman" w:hAnsi="Segoe UI" w:cs="Segoe UI"/>
      <w:bCs/>
      <w:color w:val="000000"/>
      <w:sz w:val="18"/>
      <w:szCs w:val="18"/>
      <w:lang w:eastAsia="ru-RU"/>
    </w:rPr>
  </w:style>
  <w:style w:type="character" w:customStyle="1" w:styleId="a4">
    <w:name w:val="Основной текст Знак"/>
    <w:basedOn w:val="a0"/>
    <w:qFormat/>
    <w:rsid w:val="00E52390"/>
    <w:rPr>
      <w:rFonts w:ascii="Times New Roman" w:eastAsia="Times New Roman" w:hAnsi="Times New Roman" w:cs="Times New Roman"/>
      <w:bCs/>
      <w:color w:val="000000"/>
      <w:sz w:val="28"/>
      <w:szCs w:val="28"/>
      <w:lang w:eastAsia="ru-RU"/>
    </w:rPr>
  </w:style>
  <w:style w:type="paragraph" w:customStyle="1" w:styleId="a5">
    <w:name w:val="Заголовок"/>
    <w:basedOn w:val="a"/>
    <w:next w:val="a6"/>
    <w:qFormat/>
    <w:pPr>
      <w:keepNext/>
      <w:spacing w:before="240" w:after="120"/>
    </w:pPr>
    <w:rPr>
      <w:rFonts w:ascii="Liberation Sans" w:eastAsia="Microsoft YaHei" w:hAnsi="Liberation Sans" w:cs="Arial"/>
    </w:rPr>
  </w:style>
  <w:style w:type="paragraph" w:styleId="a6">
    <w:name w:val="Body Text"/>
    <w:basedOn w:val="a"/>
    <w:pPr>
      <w:spacing w:after="140" w:line="276" w:lineRule="auto"/>
    </w:pPr>
  </w:style>
  <w:style w:type="paragraph" w:styleId="a7">
    <w:name w:val="List"/>
    <w:basedOn w:val="a6"/>
    <w:rPr>
      <w:rFonts w:cs="Arial"/>
    </w:rPr>
  </w:style>
  <w:style w:type="paragraph" w:styleId="a8">
    <w:name w:val="caption"/>
    <w:basedOn w:val="a"/>
    <w:qFormat/>
    <w:pPr>
      <w:suppressLineNumbers/>
      <w:spacing w:before="120" w:after="120"/>
    </w:pPr>
    <w:rPr>
      <w:rFonts w:cs="Arial"/>
      <w:i/>
      <w:iCs/>
      <w:sz w:val="24"/>
      <w:szCs w:val="24"/>
    </w:rPr>
  </w:style>
  <w:style w:type="paragraph" w:styleId="a9">
    <w:name w:val="index heading"/>
    <w:basedOn w:val="a"/>
    <w:qFormat/>
    <w:pPr>
      <w:suppressLineNumbers/>
    </w:pPr>
    <w:rPr>
      <w:rFonts w:cs="Arial"/>
    </w:rPr>
  </w:style>
  <w:style w:type="paragraph" w:styleId="aa">
    <w:name w:val="Title"/>
    <w:basedOn w:val="a"/>
    <w:next w:val="a6"/>
    <w:qFormat/>
    <w:pPr>
      <w:keepNext/>
      <w:spacing w:before="240" w:after="120"/>
    </w:pPr>
    <w:rPr>
      <w:rFonts w:ascii="Liberation Sans" w:eastAsia="Microsoft YaHei" w:hAnsi="Liberation Sans" w:cs="Arial"/>
    </w:rPr>
  </w:style>
  <w:style w:type="paragraph" w:styleId="ab">
    <w:name w:val="No Spacing"/>
    <w:uiPriority w:val="1"/>
    <w:qFormat/>
    <w:rsid w:val="00074704"/>
    <w:rPr>
      <w:rFonts w:ascii="Times New Roman" w:eastAsia="Times New Roman" w:hAnsi="Times New Roman" w:cs="Times New Roman"/>
      <w:bCs/>
      <w:color w:val="000000"/>
      <w:sz w:val="28"/>
      <w:szCs w:val="28"/>
      <w:lang w:eastAsia="ru-RU"/>
    </w:rPr>
  </w:style>
  <w:style w:type="paragraph" w:styleId="ac">
    <w:name w:val="List Paragraph"/>
    <w:basedOn w:val="a"/>
    <w:uiPriority w:val="34"/>
    <w:qFormat/>
    <w:rsid w:val="00074704"/>
    <w:pPr>
      <w:ind w:left="720"/>
      <w:contextualSpacing/>
    </w:pPr>
  </w:style>
  <w:style w:type="paragraph" w:styleId="ad">
    <w:name w:val="Balloon Text"/>
    <w:basedOn w:val="a"/>
    <w:uiPriority w:val="99"/>
    <w:semiHidden/>
    <w:unhideWhenUsed/>
    <w:qFormat/>
    <w:rsid w:val="00035518"/>
    <w:rPr>
      <w:rFonts w:ascii="Segoe UI" w:hAnsi="Segoe UI" w:cs="Segoe UI"/>
      <w:sz w:val="18"/>
      <w:szCs w:val="18"/>
    </w:rPr>
  </w:style>
  <w:style w:type="paragraph" w:customStyle="1" w:styleId="ConsPlusTitle">
    <w:name w:val="ConsPlusTitle"/>
    <w:qFormat/>
    <w:pPr>
      <w:widowControl w:val="0"/>
      <w:spacing w:after="160" w:line="259" w:lineRule="auto"/>
    </w:pPr>
    <w:rPr>
      <w:rFonts w:ascii="Arial" w:eastAsia="Times New Roman" w:hAnsi="Arial" w:cs="Arial"/>
      <w:b/>
      <w:bCs/>
      <w:sz w:val="20"/>
      <w:szCs w:val="20"/>
      <w:lang w:eastAsia="zh-CN"/>
    </w:rPr>
  </w:style>
  <w:style w:type="paragraph" w:customStyle="1" w:styleId="ae">
    <w:name w:val="Исполнитель"/>
    <w:qFormat/>
    <w:pPr>
      <w:spacing w:after="120" w:line="240" w:lineRule="exact"/>
    </w:pPr>
  </w:style>
  <w:style w:type="paragraph" w:customStyle="1" w:styleId="af">
    <w:name w:val="регистрационные поля"/>
    <w:basedOn w:val="a"/>
    <w:qFormat/>
    <w:pPr>
      <w:spacing w:line="240" w:lineRule="exact"/>
      <w:jc w:val="center"/>
    </w:pPr>
    <w:rPr>
      <w:lang w:val="en-US"/>
    </w:rPr>
  </w:style>
  <w:style w:type="paragraph" w:customStyle="1" w:styleId="af0">
    <w:name w:val="Заголовок к тексту"/>
    <w:basedOn w:val="a"/>
    <w:qFormat/>
    <w:pPr>
      <w:spacing w:after="480" w:line="240" w:lineRule="exact"/>
    </w:pPr>
    <w:rPr>
      <w:b/>
    </w:rPr>
  </w:style>
  <w:style w:type="paragraph" w:customStyle="1" w:styleId="af1">
    <w:name w:val="Адресат"/>
    <w:basedOn w:val="a"/>
    <w:qFormat/>
    <w:pPr>
      <w:spacing w:after="120" w:line="240" w:lineRule="exact"/>
    </w:pPr>
  </w:style>
  <w:style w:type="table" w:styleId="af2">
    <w:name w:val="Table Grid"/>
    <w:basedOn w:val="a1"/>
    <w:uiPriority w:val="59"/>
    <w:rsid w:val="00C24D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704"/>
    <w:rPr>
      <w:rFonts w:ascii="Times New Roman" w:eastAsia="Times New Roman" w:hAnsi="Times New Roman" w:cs="Times New Roman"/>
      <w:bCs/>
      <w:color w:val="000000"/>
      <w:sz w:val="28"/>
      <w:szCs w:val="28"/>
      <w:lang w:eastAsia="ru-RU"/>
    </w:rPr>
  </w:style>
  <w:style w:type="paragraph" w:styleId="1">
    <w:name w:val="heading 1"/>
    <w:basedOn w:val="a"/>
    <w:next w:val="a"/>
    <w:link w:val="10"/>
    <w:qFormat/>
    <w:rsid w:val="00074704"/>
    <w:pPr>
      <w:keepNext/>
      <w:ind w:right="68"/>
      <w:jc w:val="center"/>
      <w:outlineLvl w:val="0"/>
    </w:pPr>
    <w:rPr>
      <w:b/>
      <w:bCs w:val="0"/>
      <w:iCs/>
      <w:color w:val="auto"/>
      <w:sz w:val="36"/>
      <w:szCs w:val="36"/>
    </w:rPr>
  </w:style>
  <w:style w:type="paragraph" w:styleId="4">
    <w:name w:val="heading 4"/>
    <w:basedOn w:val="a"/>
    <w:next w:val="a"/>
    <w:link w:val="40"/>
    <w:uiPriority w:val="9"/>
    <w:semiHidden/>
    <w:unhideWhenUsed/>
    <w:qFormat/>
    <w:rsid w:val="00074704"/>
    <w:pPr>
      <w:keepNext/>
      <w:keepLines/>
      <w:spacing w:before="200"/>
      <w:outlineLvl w:val="3"/>
    </w:pPr>
    <w:rPr>
      <w:rFonts w:asciiTheme="majorHAnsi" w:eastAsiaTheme="majorEastAsia" w:hAnsiTheme="majorHAnsi" w:cstheme="majorBidi"/>
      <w:b/>
      <w:bCs w:val="0"/>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74704"/>
    <w:rPr>
      <w:rFonts w:ascii="Times New Roman" w:eastAsia="Times New Roman" w:hAnsi="Times New Roman" w:cs="Times New Roman"/>
      <w:b/>
      <w:iCs/>
      <w:sz w:val="36"/>
      <w:szCs w:val="36"/>
      <w:lang w:eastAsia="ru-RU"/>
    </w:rPr>
  </w:style>
  <w:style w:type="character" w:customStyle="1" w:styleId="40">
    <w:name w:val="Заголовок 4 Знак"/>
    <w:basedOn w:val="a0"/>
    <w:link w:val="4"/>
    <w:uiPriority w:val="9"/>
    <w:semiHidden/>
    <w:qFormat/>
    <w:rsid w:val="00074704"/>
    <w:rPr>
      <w:rFonts w:asciiTheme="majorHAnsi" w:eastAsiaTheme="majorEastAsia" w:hAnsiTheme="majorHAnsi" w:cstheme="majorBidi"/>
      <w:b/>
      <w:i/>
      <w:iCs/>
      <w:color w:val="5B9BD5" w:themeColor="accent1"/>
      <w:sz w:val="28"/>
      <w:szCs w:val="28"/>
      <w:lang w:eastAsia="ru-RU"/>
    </w:rPr>
  </w:style>
  <w:style w:type="character" w:customStyle="1" w:styleId="a3">
    <w:name w:val="Текст выноски Знак"/>
    <w:basedOn w:val="a0"/>
    <w:uiPriority w:val="99"/>
    <w:semiHidden/>
    <w:qFormat/>
    <w:rsid w:val="00035518"/>
    <w:rPr>
      <w:rFonts w:ascii="Segoe UI" w:eastAsia="Times New Roman" w:hAnsi="Segoe UI" w:cs="Segoe UI"/>
      <w:bCs/>
      <w:color w:val="000000"/>
      <w:sz w:val="18"/>
      <w:szCs w:val="18"/>
      <w:lang w:eastAsia="ru-RU"/>
    </w:rPr>
  </w:style>
  <w:style w:type="character" w:customStyle="1" w:styleId="a4">
    <w:name w:val="Основной текст Знак"/>
    <w:basedOn w:val="a0"/>
    <w:qFormat/>
    <w:rsid w:val="00E52390"/>
    <w:rPr>
      <w:rFonts w:ascii="Times New Roman" w:eastAsia="Times New Roman" w:hAnsi="Times New Roman" w:cs="Times New Roman"/>
      <w:bCs/>
      <w:color w:val="000000"/>
      <w:sz w:val="28"/>
      <w:szCs w:val="28"/>
      <w:lang w:eastAsia="ru-RU"/>
    </w:rPr>
  </w:style>
  <w:style w:type="paragraph" w:customStyle="1" w:styleId="a5">
    <w:name w:val="Заголовок"/>
    <w:basedOn w:val="a"/>
    <w:next w:val="a6"/>
    <w:qFormat/>
    <w:pPr>
      <w:keepNext/>
      <w:spacing w:before="240" w:after="120"/>
    </w:pPr>
    <w:rPr>
      <w:rFonts w:ascii="Liberation Sans" w:eastAsia="Microsoft YaHei" w:hAnsi="Liberation Sans" w:cs="Arial"/>
    </w:rPr>
  </w:style>
  <w:style w:type="paragraph" w:styleId="a6">
    <w:name w:val="Body Text"/>
    <w:basedOn w:val="a"/>
    <w:pPr>
      <w:spacing w:after="140" w:line="276" w:lineRule="auto"/>
    </w:pPr>
  </w:style>
  <w:style w:type="paragraph" w:styleId="a7">
    <w:name w:val="List"/>
    <w:basedOn w:val="a6"/>
    <w:rPr>
      <w:rFonts w:cs="Arial"/>
    </w:rPr>
  </w:style>
  <w:style w:type="paragraph" w:styleId="a8">
    <w:name w:val="caption"/>
    <w:basedOn w:val="a"/>
    <w:qFormat/>
    <w:pPr>
      <w:suppressLineNumbers/>
      <w:spacing w:before="120" w:after="120"/>
    </w:pPr>
    <w:rPr>
      <w:rFonts w:cs="Arial"/>
      <w:i/>
      <w:iCs/>
      <w:sz w:val="24"/>
      <w:szCs w:val="24"/>
    </w:rPr>
  </w:style>
  <w:style w:type="paragraph" w:styleId="a9">
    <w:name w:val="index heading"/>
    <w:basedOn w:val="a"/>
    <w:qFormat/>
    <w:pPr>
      <w:suppressLineNumbers/>
    </w:pPr>
    <w:rPr>
      <w:rFonts w:cs="Arial"/>
    </w:rPr>
  </w:style>
  <w:style w:type="paragraph" w:styleId="aa">
    <w:name w:val="Title"/>
    <w:basedOn w:val="a"/>
    <w:next w:val="a6"/>
    <w:qFormat/>
    <w:pPr>
      <w:keepNext/>
      <w:spacing w:before="240" w:after="120"/>
    </w:pPr>
    <w:rPr>
      <w:rFonts w:ascii="Liberation Sans" w:eastAsia="Microsoft YaHei" w:hAnsi="Liberation Sans" w:cs="Arial"/>
    </w:rPr>
  </w:style>
  <w:style w:type="paragraph" w:styleId="ab">
    <w:name w:val="No Spacing"/>
    <w:uiPriority w:val="1"/>
    <w:qFormat/>
    <w:rsid w:val="00074704"/>
    <w:rPr>
      <w:rFonts w:ascii="Times New Roman" w:eastAsia="Times New Roman" w:hAnsi="Times New Roman" w:cs="Times New Roman"/>
      <w:bCs/>
      <w:color w:val="000000"/>
      <w:sz w:val="28"/>
      <w:szCs w:val="28"/>
      <w:lang w:eastAsia="ru-RU"/>
    </w:rPr>
  </w:style>
  <w:style w:type="paragraph" w:styleId="ac">
    <w:name w:val="List Paragraph"/>
    <w:basedOn w:val="a"/>
    <w:uiPriority w:val="34"/>
    <w:qFormat/>
    <w:rsid w:val="00074704"/>
    <w:pPr>
      <w:ind w:left="720"/>
      <w:contextualSpacing/>
    </w:pPr>
  </w:style>
  <w:style w:type="paragraph" w:styleId="ad">
    <w:name w:val="Balloon Text"/>
    <w:basedOn w:val="a"/>
    <w:uiPriority w:val="99"/>
    <w:semiHidden/>
    <w:unhideWhenUsed/>
    <w:qFormat/>
    <w:rsid w:val="00035518"/>
    <w:rPr>
      <w:rFonts w:ascii="Segoe UI" w:hAnsi="Segoe UI" w:cs="Segoe UI"/>
      <w:sz w:val="18"/>
      <w:szCs w:val="18"/>
    </w:rPr>
  </w:style>
  <w:style w:type="paragraph" w:customStyle="1" w:styleId="ConsPlusTitle">
    <w:name w:val="ConsPlusTitle"/>
    <w:qFormat/>
    <w:pPr>
      <w:widowControl w:val="0"/>
      <w:spacing w:after="160" w:line="259" w:lineRule="auto"/>
    </w:pPr>
    <w:rPr>
      <w:rFonts w:ascii="Arial" w:eastAsia="Times New Roman" w:hAnsi="Arial" w:cs="Arial"/>
      <w:b/>
      <w:bCs/>
      <w:sz w:val="20"/>
      <w:szCs w:val="20"/>
      <w:lang w:eastAsia="zh-CN"/>
    </w:rPr>
  </w:style>
  <w:style w:type="paragraph" w:customStyle="1" w:styleId="ae">
    <w:name w:val="Исполнитель"/>
    <w:qFormat/>
    <w:pPr>
      <w:spacing w:after="120" w:line="240" w:lineRule="exact"/>
    </w:pPr>
  </w:style>
  <w:style w:type="paragraph" w:customStyle="1" w:styleId="af">
    <w:name w:val="регистрационные поля"/>
    <w:basedOn w:val="a"/>
    <w:qFormat/>
    <w:pPr>
      <w:spacing w:line="240" w:lineRule="exact"/>
      <w:jc w:val="center"/>
    </w:pPr>
    <w:rPr>
      <w:lang w:val="en-US"/>
    </w:rPr>
  </w:style>
  <w:style w:type="paragraph" w:customStyle="1" w:styleId="af0">
    <w:name w:val="Заголовок к тексту"/>
    <w:basedOn w:val="a"/>
    <w:qFormat/>
    <w:pPr>
      <w:spacing w:after="480" w:line="240" w:lineRule="exact"/>
    </w:pPr>
    <w:rPr>
      <w:b/>
    </w:rPr>
  </w:style>
  <w:style w:type="paragraph" w:customStyle="1" w:styleId="af1">
    <w:name w:val="Адресат"/>
    <w:basedOn w:val="a"/>
    <w:qFormat/>
    <w:pPr>
      <w:spacing w:after="120" w:line="240" w:lineRule="exact"/>
    </w:pPr>
  </w:style>
  <w:style w:type="table" w:styleId="af2">
    <w:name w:val="Table Grid"/>
    <w:basedOn w:val="a1"/>
    <w:uiPriority w:val="59"/>
    <w:rsid w:val="00C24D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1BA7B-9B56-42AD-BB83-DEAD746B2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Pages>
  <Words>657</Words>
  <Characters>3749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Rezerv67</dc:creator>
  <cp:lastModifiedBy>Власенкова</cp:lastModifiedBy>
  <cp:revision>7</cp:revision>
  <cp:lastPrinted>2025-06-16T07:22:00Z</cp:lastPrinted>
  <dcterms:created xsi:type="dcterms:W3CDTF">2025-06-11T11:41:00Z</dcterms:created>
  <dcterms:modified xsi:type="dcterms:W3CDTF">2025-06-30T14:52:00Z</dcterms:modified>
  <dc:language>ru-RU</dc:language>
</cp:coreProperties>
</file>